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5A35A" w14:textId="77777777" w:rsidR="00211875" w:rsidRPr="00211875" w:rsidRDefault="00211875" w:rsidP="00211875">
      <w:pPr>
        <w:pStyle w:val="Default"/>
      </w:pPr>
      <w:r>
        <w:rPr>
          <w:sz w:val="56"/>
          <w:szCs w:val="56"/>
        </w:rPr>
        <w:t xml:space="preserve">North Oakville Invitational Boys and Girls Soccer Tournament 2017 </w:t>
      </w:r>
      <w:r>
        <w:rPr>
          <w:sz w:val="16"/>
          <w:szCs w:val="56"/>
        </w:rPr>
        <w:br/>
      </w:r>
      <w:r w:rsidRPr="00211875">
        <w:rPr>
          <w:rFonts w:ascii="Calibri" w:hAnsi="Calibri" w:cs="Calibri"/>
        </w:rPr>
        <w:t xml:space="preserve">Dear Coaches, </w:t>
      </w:r>
    </w:p>
    <w:p w14:paraId="37088957" w14:textId="18931DBF" w:rsidR="00211875" w:rsidRDefault="00211875" w:rsidP="00211875">
      <w:pPr>
        <w:pStyle w:val="Default"/>
        <w:rPr>
          <w:rFonts w:ascii="Calibri" w:hAnsi="Calibri" w:cs="Calibri"/>
        </w:rPr>
      </w:pPr>
      <w:r w:rsidRPr="00211875">
        <w:rPr>
          <w:rFonts w:ascii="Calibri" w:hAnsi="Calibri" w:cs="Calibri"/>
        </w:rPr>
        <w:t xml:space="preserve">Congratulations! Your team is registered for the </w:t>
      </w:r>
      <w:r>
        <w:rPr>
          <w:rFonts w:ascii="Calibri" w:hAnsi="Calibri" w:cs="Calibri"/>
        </w:rPr>
        <w:t>1</w:t>
      </w:r>
      <w:r w:rsidRPr="00211875">
        <w:rPr>
          <w:rFonts w:ascii="Calibri" w:hAnsi="Calibri" w:cs="Calibri"/>
          <w:vertAlign w:val="superscript"/>
        </w:rPr>
        <w:t>st</w:t>
      </w:r>
      <w:r w:rsidRPr="00211875">
        <w:rPr>
          <w:rFonts w:ascii="Calibri" w:hAnsi="Calibri" w:cs="Calibri"/>
        </w:rPr>
        <w:t xml:space="preserve"> annual </w:t>
      </w:r>
      <w:r>
        <w:rPr>
          <w:rFonts w:ascii="Calibri" w:hAnsi="Calibri" w:cs="Calibri"/>
        </w:rPr>
        <w:t>North Oakville</w:t>
      </w:r>
      <w:r w:rsidRPr="00211875">
        <w:rPr>
          <w:rFonts w:ascii="Calibri" w:hAnsi="Calibri" w:cs="Calibri"/>
        </w:rPr>
        <w:t xml:space="preserve"> Soccer </w:t>
      </w:r>
      <w:r>
        <w:rPr>
          <w:rFonts w:ascii="Calibri" w:hAnsi="Calibri" w:cs="Calibri"/>
        </w:rPr>
        <w:t>Tournament</w:t>
      </w:r>
      <w:r w:rsidRPr="00211875">
        <w:rPr>
          <w:rFonts w:ascii="Calibri" w:hAnsi="Calibri" w:cs="Calibri"/>
        </w:rPr>
        <w:t xml:space="preserve">. </w:t>
      </w:r>
      <w:r>
        <w:rPr>
          <w:rFonts w:ascii="Calibri" w:hAnsi="Calibri" w:cs="Calibri"/>
        </w:rPr>
        <w:t>The tournament will take place at Shell Park in</w:t>
      </w:r>
      <w:r w:rsidR="00A53F04">
        <w:rPr>
          <w:rFonts w:ascii="Calibri" w:hAnsi="Calibri" w:cs="Calibri"/>
        </w:rPr>
        <w:t xml:space="preserve"> Oakville. All teams will play 4</w:t>
      </w:r>
      <w:r>
        <w:rPr>
          <w:rFonts w:ascii="Calibri" w:hAnsi="Calibri" w:cs="Calibri"/>
        </w:rPr>
        <w:t xml:space="preserve"> games in a round robin format, with the top 2 teams advancing to the Championship Match.</w:t>
      </w:r>
    </w:p>
    <w:p w14:paraId="5D89B0AF" w14:textId="77777777" w:rsidR="00211875" w:rsidRPr="00211875" w:rsidRDefault="00211875" w:rsidP="00211875">
      <w:pPr>
        <w:pStyle w:val="Default"/>
        <w:rPr>
          <w:rFonts w:ascii="Calibri" w:hAnsi="Calibri" w:cs="Calibri"/>
          <w:b/>
          <w:i/>
        </w:rPr>
      </w:pPr>
      <w:r>
        <w:rPr>
          <w:rFonts w:ascii="Calibri" w:hAnsi="Calibri" w:cs="Calibri"/>
        </w:rPr>
        <w:br/>
      </w:r>
      <w:r w:rsidRPr="00211875">
        <w:rPr>
          <w:rFonts w:ascii="Calibri" w:hAnsi="Calibri" w:cs="Calibri"/>
          <w:b/>
          <w:i/>
        </w:rPr>
        <w:t>Boys and Girls Tournament – Friday June 16, 2017</w:t>
      </w:r>
      <w:r>
        <w:rPr>
          <w:rFonts w:ascii="Calibri" w:hAnsi="Calibri" w:cs="Calibri"/>
          <w:b/>
          <w:i/>
        </w:rPr>
        <w:t xml:space="preserve"> @ Shell Park, Oakville</w:t>
      </w:r>
      <w:r w:rsidRPr="00211875">
        <w:rPr>
          <w:rFonts w:ascii="Calibri" w:hAnsi="Calibri" w:cs="Calibri"/>
          <w:b/>
          <w:i/>
          <w:iCs/>
        </w:rPr>
        <w:br/>
      </w:r>
    </w:p>
    <w:p w14:paraId="064C20DD" w14:textId="77777777" w:rsidR="00211875" w:rsidRPr="00211875" w:rsidRDefault="00211875" w:rsidP="00211875">
      <w:pPr>
        <w:pStyle w:val="Default"/>
        <w:rPr>
          <w:rFonts w:ascii="Calibri" w:hAnsi="Calibri" w:cs="Calibri"/>
        </w:rPr>
      </w:pPr>
      <w:r w:rsidRPr="00211875">
        <w:rPr>
          <w:rFonts w:ascii="Calibri" w:hAnsi="Calibri" w:cs="Calibri"/>
        </w:rPr>
        <w:t xml:space="preserve">All coaches are reminded that this tournament will take place on outdoor grass fields (shin pads are required and </w:t>
      </w:r>
      <w:r>
        <w:rPr>
          <w:rFonts w:ascii="Calibri" w:hAnsi="Calibri" w:cs="Calibri"/>
        </w:rPr>
        <w:t xml:space="preserve">only </w:t>
      </w:r>
      <w:r w:rsidRPr="00211875">
        <w:rPr>
          <w:rFonts w:ascii="Calibri" w:hAnsi="Calibri" w:cs="Calibri"/>
        </w:rPr>
        <w:t xml:space="preserve">non-metal cleats are permitted). </w:t>
      </w:r>
      <w:r w:rsidRPr="00211875">
        <w:rPr>
          <w:rFonts w:ascii="Calibri" w:hAnsi="Calibri" w:cs="Calibri"/>
          <w:b/>
          <w:bCs/>
        </w:rPr>
        <w:t xml:space="preserve">ATTENTION: Cancellation of this tournament is only in case of poor weather or thunderstorms. </w:t>
      </w:r>
      <w:r w:rsidRPr="00211875">
        <w:rPr>
          <w:rFonts w:ascii="Calibri" w:hAnsi="Calibri" w:cs="Calibri"/>
        </w:rPr>
        <w:t xml:space="preserve">The Town can cancel the tournament if the fields are at risk of flooding. Please note that we will play in light rain. An email will be sent out by 6:00am on the tournament date if a decision is necessary to cancel. </w:t>
      </w:r>
    </w:p>
    <w:p w14:paraId="3195785B" w14:textId="77777777" w:rsidR="00211875" w:rsidRPr="00211875" w:rsidRDefault="00211875" w:rsidP="00211875">
      <w:pPr>
        <w:pStyle w:val="Default"/>
        <w:rPr>
          <w:rFonts w:ascii="Calibri" w:hAnsi="Calibri"/>
        </w:rPr>
      </w:pPr>
      <w:r>
        <w:br/>
      </w:r>
      <w:r w:rsidRPr="00211875">
        <w:rPr>
          <w:b/>
          <w:sz w:val="28"/>
          <w:szCs w:val="32"/>
        </w:rPr>
        <w:t>Rules:</w:t>
      </w:r>
      <w:r>
        <w:rPr>
          <w:b/>
          <w:sz w:val="28"/>
          <w:szCs w:val="32"/>
        </w:rPr>
        <w:br/>
      </w:r>
      <w:r>
        <w:rPr>
          <w:rFonts w:ascii="Calibri" w:hAnsi="Calibri"/>
        </w:rPr>
        <w:t>All regular FIFA rules apply. Unlimited substitutions are permitted. Teams can substitute at and may piggyback during the other team’s throw-in. Students with casts may not play in accordance with board policies. If coaches come on the field for an injury, we suggest the student come off the field for coaches to monitor the situation before the player re-enters with permission of the referee.</w:t>
      </w:r>
    </w:p>
    <w:p w14:paraId="4E370C21" w14:textId="77777777" w:rsidR="00211875" w:rsidRDefault="00211875" w:rsidP="00211875">
      <w:pPr>
        <w:pStyle w:val="Default"/>
        <w:rPr>
          <w:rFonts w:ascii="Calibri" w:hAnsi="Calibri"/>
          <w:b/>
          <w:u w:val="single"/>
        </w:rPr>
      </w:pPr>
    </w:p>
    <w:p w14:paraId="30D93C5C" w14:textId="77777777" w:rsidR="00211875" w:rsidRPr="00211875" w:rsidRDefault="00211875" w:rsidP="00211875">
      <w:pPr>
        <w:pStyle w:val="Default"/>
        <w:rPr>
          <w:b/>
          <w:u w:val="single"/>
        </w:rPr>
      </w:pPr>
      <w:r w:rsidRPr="00211875">
        <w:rPr>
          <w:b/>
          <w:sz w:val="28"/>
          <w:szCs w:val="32"/>
        </w:rPr>
        <w:t>Important Information for Coaches</w:t>
      </w:r>
      <w:r>
        <w:rPr>
          <w:b/>
          <w:sz w:val="28"/>
          <w:szCs w:val="32"/>
        </w:rPr>
        <w:t>:</w:t>
      </w:r>
      <w:r w:rsidRPr="00211875">
        <w:rPr>
          <w:b/>
          <w:sz w:val="28"/>
          <w:szCs w:val="32"/>
        </w:rPr>
        <w:t xml:space="preserve"> </w:t>
      </w:r>
    </w:p>
    <w:p w14:paraId="18ED5E41" w14:textId="77777777" w:rsidR="00211875" w:rsidRPr="00211875" w:rsidRDefault="00211875" w:rsidP="00211875">
      <w:pPr>
        <w:pStyle w:val="Default"/>
        <w:spacing w:after="58"/>
        <w:rPr>
          <w:rFonts w:ascii="Calibri" w:hAnsi="Calibri" w:cs="Calibri"/>
        </w:rPr>
      </w:pPr>
      <w:r>
        <w:rPr>
          <w:rFonts w:ascii="Calibri" w:hAnsi="Calibri" w:cs="Calibri"/>
        </w:rPr>
        <w:t xml:space="preserve">1. </w:t>
      </w:r>
      <w:r w:rsidRPr="00211875">
        <w:rPr>
          <w:rFonts w:ascii="Calibri" w:hAnsi="Calibri" w:cs="Calibri"/>
        </w:rPr>
        <w:t>All team</w:t>
      </w:r>
      <w:r>
        <w:rPr>
          <w:rFonts w:ascii="Calibri" w:hAnsi="Calibri" w:cs="Calibri"/>
        </w:rPr>
        <w:t>s playing at 8:20am</w:t>
      </w:r>
      <w:r w:rsidRPr="00211875">
        <w:rPr>
          <w:rFonts w:ascii="Calibri" w:hAnsi="Calibri" w:cs="Calibri"/>
        </w:rPr>
        <w:t xml:space="preserve"> shou</w:t>
      </w:r>
      <w:r>
        <w:rPr>
          <w:rFonts w:ascii="Calibri" w:hAnsi="Calibri" w:cs="Calibri"/>
        </w:rPr>
        <w:t>ld arrive by 8:00 am or earlier.</w:t>
      </w:r>
    </w:p>
    <w:p w14:paraId="6545AC5E" w14:textId="77777777" w:rsidR="00211875" w:rsidRPr="00211875" w:rsidRDefault="00211875" w:rsidP="00211875">
      <w:pPr>
        <w:pStyle w:val="Default"/>
        <w:spacing w:after="58"/>
        <w:rPr>
          <w:rFonts w:ascii="Calibri" w:hAnsi="Calibri" w:cs="Calibri"/>
        </w:rPr>
      </w:pPr>
      <w:r>
        <w:rPr>
          <w:rFonts w:ascii="Calibri" w:hAnsi="Calibri" w:cs="Calibri"/>
        </w:rPr>
        <w:t>2</w:t>
      </w:r>
      <w:r w:rsidRPr="00211875">
        <w:rPr>
          <w:rFonts w:ascii="Calibri" w:hAnsi="Calibri" w:cs="Calibri"/>
        </w:rPr>
        <w:t xml:space="preserve">. It is recommended that one of your team’s coaches/volunteers is First Aid certified. Teams are expected to bring their own First Aid Kit including ice. </w:t>
      </w:r>
    </w:p>
    <w:p w14:paraId="3CF27A4D" w14:textId="77777777" w:rsidR="00211875" w:rsidRPr="00211875" w:rsidRDefault="00211875" w:rsidP="00211875">
      <w:pPr>
        <w:pStyle w:val="Default"/>
        <w:spacing w:after="58"/>
        <w:rPr>
          <w:rFonts w:ascii="Calibri" w:hAnsi="Calibri" w:cs="Calibri"/>
        </w:rPr>
      </w:pPr>
      <w:r>
        <w:rPr>
          <w:rFonts w:ascii="Calibri" w:hAnsi="Calibri" w:cs="Calibri"/>
        </w:rPr>
        <w:t>3</w:t>
      </w:r>
      <w:r w:rsidRPr="00211875">
        <w:rPr>
          <w:rFonts w:ascii="Calibri" w:hAnsi="Calibri" w:cs="Calibri"/>
        </w:rPr>
        <w:t xml:space="preserve">. In an effort to avoid extremely high scores, no team will be allowed to carry more than a +5 record forward per game in the group stage. Example: If Team A scores 6 against Team B’s 0, a +5 will be awarded to Team A. </w:t>
      </w:r>
    </w:p>
    <w:p w14:paraId="3D4AA1E2" w14:textId="77777777" w:rsidR="00211875" w:rsidRPr="00211875" w:rsidRDefault="00211875" w:rsidP="00211875">
      <w:pPr>
        <w:pStyle w:val="Default"/>
        <w:spacing w:after="58"/>
        <w:rPr>
          <w:rFonts w:ascii="Calibri" w:hAnsi="Calibri" w:cs="Calibri"/>
        </w:rPr>
      </w:pPr>
      <w:r>
        <w:rPr>
          <w:rFonts w:ascii="Calibri" w:hAnsi="Calibri" w:cs="Calibri"/>
        </w:rPr>
        <w:t>4</w:t>
      </w:r>
      <w:r w:rsidRPr="00211875">
        <w:rPr>
          <w:rFonts w:ascii="Calibri" w:hAnsi="Calibri" w:cs="Calibri"/>
        </w:rPr>
        <w:t xml:space="preserve">. Each team is encouraged to only bring 15-18 players, as only 18 medals will be distributed. </w:t>
      </w:r>
    </w:p>
    <w:p w14:paraId="733120A2" w14:textId="77777777" w:rsidR="00211875" w:rsidRPr="00211875" w:rsidRDefault="00211875" w:rsidP="00211875">
      <w:pPr>
        <w:pStyle w:val="Default"/>
        <w:spacing w:after="58"/>
        <w:rPr>
          <w:rFonts w:ascii="Calibri" w:hAnsi="Calibri" w:cs="Calibri"/>
        </w:rPr>
      </w:pPr>
      <w:r>
        <w:rPr>
          <w:rFonts w:ascii="Calibri" w:hAnsi="Calibri" w:cs="Calibri"/>
        </w:rPr>
        <w:t>5</w:t>
      </w:r>
      <w:r w:rsidRPr="00211875">
        <w:rPr>
          <w:rFonts w:ascii="Calibri" w:hAnsi="Calibri" w:cs="Calibri"/>
        </w:rPr>
        <w:t xml:space="preserve">. Food and drinks will NOT be sold at the field, so encourage your players to bring a few snacks and water. Also your team MUST clean up your bench after each game. Coaches please feel free to respectfully remind the previous team before taking the bench. Parents will be asked to watch from the benches on the opposite side of the field from the team benches. </w:t>
      </w:r>
    </w:p>
    <w:p w14:paraId="3EBDD645" w14:textId="77777777" w:rsidR="00211875" w:rsidRPr="00211875" w:rsidRDefault="00211875" w:rsidP="00211875">
      <w:pPr>
        <w:pStyle w:val="Default"/>
        <w:spacing w:after="58"/>
        <w:rPr>
          <w:rFonts w:ascii="Calibri" w:hAnsi="Calibri" w:cs="Calibri"/>
        </w:rPr>
      </w:pPr>
      <w:r>
        <w:rPr>
          <w:rFonts w:ascii="Calibri" w:hAnsi="Calibri" w:cs="Calibri"/>
        </w:rPr>
        <w:t>6</w:t>
      </w:r>
      <w:r w:rsidRPr="00211875">
        <w:rPr>
          <w:rFonts w:ascii="Calibri" w:hAnsi="Calibri" w:cs="Calibri"/>
        </w:rPr>
        <w:t xml:space="preserve">. Most importantly, this tournament is meant to highlight the talents, gifts, team work and sportsmanship of the student athletes. Coaches are reminded that we are expected to be role models for our students. Please refrain from arguing any questionable calls. Address the </w:t>
      </w:r>
      <w:proofErr w:type="spellStart"/>
      <w:r w:rsidRPr="00211875">
        <w:rPr>
          <w:rFonts w:ascii="Calibri" w:hAnsi="Calibri" w:cs="Calibri"/>
        </w:rPr>
        <w:t>convenor</w:t>
      </w:r>
      <w:proofErr w:type="spellEnd"/>
      <w:r w:rsidRPr="00211875">
        <w:rPr>
          <w:rFonts w:ascii="Calibri" w:hAnsi="Calibri" w:cs="Calibri"/>
        </w:rPr>
        <w:t xml:space="preserve"> if if there are any problems. </w:t>
      </w:r>
    </w:p>
    <w:p w14:paraId="13D1F2CE" w14:textId="77777777" w:rsidR="00211875" w:rsidRPr="00BF70B4" w:rsidRDefault="00211875" w:rsidP="00BF70B4">
      <w:pPr>
        <w:pStyle w:val="Default"/>
        <w:rPr>
          <w:rFonts w:ascii="Calibri" w:hAnsi="Calibri" w:cs="Calibri"/>
          <w:sz w:val="22"/>
          <w:szCs w:val="22"/>
        </w:rPr>
      </w:pPr>
      <w:r>
        <w:rPr>
          <w:rFonts w:ascii="Calibri" w:hAnsi="Calibri" w:cs="Calibri"/>
        </w:rPr>
        <w:t>7</w:t>
      </w:r>
      <w:r w:rsidRPr="00211875">
        <w:rPr>
          <w:rFonts w:ascii="Calibri" w:hAnsi="Calibri" w:cs="Calibri"/>
        </w:rPr>
        <w:t>. This year, the entire tournament will have carded referees who work regularly with the OSA (Ontario Soccer Association). We are confident that thi</w:t>
      </w:r>
      <w:r w:rsidR="00BF70B4">
        <w:rPr>
          <w:rFonts w:ascii="Calibri" w:hAnsi="Calibri" w:cs="Calibri"/>
        </w:rPr>
        <w:t xml:space="preserve">s will provide more consistency. </w:t>
      </w:r>
      <w:r>
        <w:rPr>
          <w:rFonts w:ascii="Calibri" w:hAnsi="Calibri" w:cs="Calibri"/>
        </w:rPr>
        <w:tab/>
      </w:r>
    </w:p>
    <w:p w14:paraId="785C853A" w14:textId="77777777" w:rsidR="00BF70B4" w:rsidRPr="00BF70B4" w:rsidRDefault="00211875" w:rsidP="00BF70B4">
      <w:pPr>
        <w:pStyle w:val="Default"/>
        <w:rPr>
          <w:b/>
          <w:sz w:val="28"/>
          <w:szCs w:val="32"/>
        </w:rPr>
      </w:pPr>
      <w:r w:rsidRPr="00BF70B4">
        <w:rPr>
          <w:b/>
          <w:sz w:val="28"/>
          <w:szCs w:val="32"/>
        </w:rPr>
        <w:lastRenderedPageBreak/>
        <w:t xml:space="preserve">Other Reminders for Coaches: </w:t>
      </w:r>
      <w:r w:rsidR="00BF70B4">
        <w:rPr>
          <w:b/>
          <w:sz w:val="28"/>
          <w:szCs w:val="32"/>
        </w:rPr>
        <w:br/>
      </w:r>
    </w:p>
    <w:p w14:paraId="106FEB59" w14:textId="77777777" w:rsidR="00BF70B4" w:rsidRPr="00BF70B4" w:rsidRDefault="00211875" w:rsidP="00211875">
      <w:pPr>
        <w:pStyle w:val="Default"/>
        <w:numPr>
          <w:ilvl w:val="0"/>
          <w:numId w:val="2"/>
        </w:numPr>
        <w:spacing w:after="70"/>
        <w:rPr>
          <w:rFonts w:ascii="Calibri" w:hAnsi="Calibri" w:cs="Calibri"/>
        </w:rPr>
      </w:pPr>
      <w:r w:rsidRPr="00BF70B4">
        <w:rPr>
          <w:rFonts w:ascii="Calibri" w:hAnsi="Calibri" w:cs="Calibri"/>
        </w:rPr>
        <w:t xml:space="preserve">Respect for teammates, officials, and opposing players is expected by all. No inappropriate </w:t>
      </w:r>
      <w:proofErr w:type="spellStart"/>
      <w:r w:rsidRPr="00BF70B4">
        <w:rPr>
          <w:rFonts w:ascii="Calibri" w:hAnsi="Calibri" w:cs="Calibri"/>
        </w:rPr>
        <w:t>behaviour</w:t>
      </w:r>
      <w:proofErr w:type="spellEnd"/>
      <w:r w:rsidRPr="00BF70B4">
        <w:rPr>
          <w:rFonts w:ascii="Calibri" w:hAnsi="Calibri" w:cs="Calibri"/>
        </w:rPr>
        <w:t xml:space="preserve"> or poor sportsmanship will be tolerated. </w:t>
      </w:r>
    </w:p>
    <w:p w14:paraId="30A470C0" w14:textId="77777777" w:rsidR="00BF70B4" w:rsidRPr="00BF70B4" w:rsidRDefault="00211875" w:rsidP="00211875">
      <w:pPr>
        <w:pStyle w:val="Default"/>
        <w:numPr>
          <w:ilvl w:val="0"/>
          <w:numId w:val="2"/>
        </w:numPr>
        <w:spacing w:after="70"/>
        <w:rPr>
          <w:rFonts w:ascii="Calibri" w:hAnsi="Calibri" w:cs="Calibri"/>
        </w:rPr>
      </w:pPr>
      <w:r w:rsidRPr="00BF70B4">
        <w:rPr>
          <w:rFonts w:ascii="Calibri" w:hAnsi="Calibri" w:cs="Calibri"/>
        </w:rPr>
        <w:t xml:space="preserve">Please note that FIFA has made changes to the 2017 Laws of the Game. The new rules booklet can be found at: http://static3eb8.kxcdn.com/documents/ 60/Laws%20of%20the%20Game_16-17_Digital_Eng.pdf. The new changes are highlighted in pages 111 to 114. The emphasis pertains to fouls and misconduct, offside, and when the ball is considered to be in active play. </w:t>
      </w:r>
    </w:p>
    <w:p w14:paraId="2F86512A" w14:textId="77777777" w:rsidR="00BF70B4" w:rsidRPr="00BF70B4" w:rsidRDefault="00211875" w:rsidP="00211875">
      <w:pPr>
        <w:pStyle w:val="Default"/>
        <w:numPr>
          <w:ilvl w:val="0"/>
          <w:numId w:val="2"/>
        </w:numPr>
        <w:spacing w:after="70"/>
        <w:rPr>
          <w:rFonts w:ascii="Calibri" w:hAnsi="Calibri" w:cs="Calibri"/>
        </w:rPr>
      </w:pPr>
      <w:r w:rsidRPr="00BF70B4">
        <w:rPr>
          <w:rFonts w:ascii="Calibri" w:hAnsi="Calibri" w:cs="Calibri"/>
        </w:rPr>
        <w:t xml:space="preserve">Discipline: If a player receives 2 yellow cards during the tournament, they will miss the following match. Red cards result in immediate dismissal and a one game suspension. In the event that the red card is issued due to violent conduct or dissent, the suspension may be increased to 3 games. </w:t>
      </w:r>
    </w:p>
    <w:p w14:paraId="4EE482D0" w14:textId="77777777" w:rsidR="00211875" w:rsidRPr="00BF70B4" w:rsidRDefault="00211875" w:rsidP="00211875">
      <w:pPr>
        <w:pStyle w:val="Default"/>
        <w:numPr>
          <w:ilvl w:val="0"/>
          <w:numId w:val="2"/>
        </w:numPr>
        <w:spacing w:after="70"/>
        <w:rPr>
          <w:rFonts w:ascii="Calibri" w:hAnsi="Calibri" w:cs="Calibri"/>
          <w:sz w:val="22"/>
          <w:szCs w:val="22"/>
        </w:rPr>
      </w:pPr>
      <w:r w:rsidRPr="00BF70B4">
        <w:rPr>
          <w:rFonts w:ascii="Calibri" w:hAnsi="Calibri" w:cs="Calibri"/>
        </w:rPr>
        <w:t xml:space="preserve">Please remind parents about proper etiquette and respect for referees. </w:t>
      </w:r>
    </w:p>
    <w:p w14:paraId="2F7B3523" w14:textId="77777777" w:rsidR="00211875" w:rsidRDefault="00211875" w:rsidP="00211875">
      <w:pPr>
        <w:pStyle w:val="Default"/>
        <w:rPr>
          <w:rFonts w:ascii="Calibri" w:hAnsi="Calibri" w:cs="Calibri"/>
          <w:sz w:val="22"/>
          <w:szCs w:val="22"/>
        </w:rPr>
      </w:pPr>
    </w:p>
    <w:p w14:paraId="24B255CF" w14:textId="77777777" w:rsidR="00211875" w:rsidRPr="00BF70B4" w:rsidRDefault="00211875" w:rsidP="00211875">
      <w:pPr>
        <w:pStyle w:val="Default"/>
        <w:rPr>
          <w:rFonts w:ascii="Calibri" w:hAnsi="Calibri" w:cs="Calibri"/>
          <w:szCs w:val="22"/>
        </w:rPr>
      </w:pPr>
      <w:r w:rsidRPr="00BF70B4">
        <w:rPr>
          <w:rFonts w:ascii="Calibri" w:hAnsi="Calibri" w:cs="Calibri"/>
          <w:i/>
          <w:iCs/>
          <w:szCs w:val="22"/>
        </w:rPr>
        <w:t xml:space="preserve">Looking forward to a great tournament! </w:t>
      </w:r>
    </w:p>
    <w:p w14:paraId="6892B4B9" w14:textId="77777777" w:rsidR="00211875" w:rsidRDefault="00211875" w:rsidP="00211875">
      <w:pPr>
        <w:pStyle w:val="Default"/>
        <w:rPr>
          <w:rFonts w:ascii="Calibri" w:hAnsi="Calibri" w:cs="Calibri"/>
          <w:i/>
          <w:iCs/>
          <w:szCs w:val="22"/>
        </w:rPr>
      </w:pPr>
      <w:r w:rsidRPr="00BF70B4">
        <w:rPr>
          <w:rFonts w:ascii="Calibri" w:hAnsi="Calibri" w:cs="Calibri"/>
          <w:i/>
          <w:iCs/>
          <w:szCs w:val="22"/>
        </w:rPr>
        <w:t xml:space="preserve">Tony </w:t>
      </w:r>
      <w:proofErr w:type="spellStart"/>
      <w:r w:rsidRPr="00BF70B4">
        <w:rPr>
          <w:rFonts w:ascii="Calibri" w:hAnsi="Calibri" w:cs="Calibri"/>
          <w:i/>
          <w:iCs/>
          <w:szCs w:val="22"/>
        </w:rPr>
        <w:t>Ceelen</w:t>
      </w:r>
      <w:proofErr w:type="spellEnd"/>
      <w:r w:rsidRPr="00BF70B4">
        <w:rPr>
          <w:rFonts w:ascii="Calibri" w:hAnsi="Calibri" w:cs="Calibri"/>
          <w:i/>
          <w:iCs/>
          <w:szCs w:val="22"/>
        </w:rPr>
        <w:t xml:space="preserve">, </w:t>
      </w:r>
      <w:r w:rsidR="00BF70B4">
        <w:rPr>
          <w:rFonts w:ascii="Calibri" w:hAnsi="Calibri" w:cs="Calibri"/>
          <w:i/>
          <w:iCs/>
          <w:szCs w:val="22"/>
        </w:rPr>
        <w:t xml:space="preserve">Matthew Aslett, and </w:t>
      </w:r>
      <w:r w:rsidRPr="00BF70B4">
        <w:rPr>
          <w:rFonts w:ascii="Calibri" w:hAnsi="Calibri" w:cs="Calibri"/>
          <w:i/>
          <w:iCs/>
          <w:szCs w:val="22"/>
        </w:rPr>
        <w:t xml:space="preserve">Domenic </w:t>
      </w:r>
      <w:proofErr w:type="spellStart"/>
      <w:r w:rsidRPr="00BF70B4">
        <w:rPr>
          <w:rFonts w:ascii="Calibri" w:hAnsi="Calibri" w:cs="Calibri"/>
          <w:i/>
          <w:iCs/>
          <w:szCs w:val="22"/>
        </w:rPr>
        <w:t>Pacitto</w:t>
      </w:r>
      <w:proofErr w:type="spellEnd"/>
      <w:r w:rsidRPr="00BF70B4">
        <w:rPr>
          <w:rFonts w:ascii="Calibri" w:hAnsi="Calibri" w:cs="Calibri"/>
          <w:i/>
          <w:iCs/>
          <w:szCs w:val="22"/>
        </w:rPr>
        <w:t xml:space="preserve"> </w:t>
      </w:r>
      <w:r w:rsidR="00BF70B4">
        <w:rPr>
          <w:rFonts w:ascii="Calibri" w:hAnsi="Calibri" w:cs="Calibri"/>
          <w:i/>
          <w:iCs/>
          <w:szCs w:val="22"/>
        </w:rPr>
        <w:t>(Tournament Coordinators 2017)</w:t>
      </w:r>
    </w:p>
    <w:p w14:paraId="5F2C04D5" w14:textId="77777777" w:rsidR="00BF70B4" w:rsidRDefault="00BF70B4" w:rsidP="00211875">
      <w:pPr>
        <w:pStyle w:val="Default"/>
        <w:rPr>
          <w:rFonts w:ascii="Calibri" w:hAnsi="Calibri" w:cs="Calibri"/>
          <w:i/>
          <w:iCs/>
          <w:szCs w:val="22"/>
        </w:rPr>
      </w:pPr>
    </w:p>
    <w:p w14:paraId="36C2413C" w14:textId="77777777" w:rsidR="00BF70B4" w:rsidRDefault="00BF70B4">
      <w:pPr>
        <w:rPr>
          <w:rFonts w:ascii="Calibri" w:hAnsi="Calibri" w:cs="Calibri"/>
          <w:color w:val="000000"/>
          <w:szCs w:val="22"/>
        </w:rPr>
      </w:pPr>
      <w:r>
        <w:rPr>
          <w:rFonts w:ascii="Calibri" w:hAnsi="Calibri" w:cs="Calibri"/>
          <w:szCs w:val="22"/>
        </w:rPr>
        <w:br w:type="page"/>
      </w:r>
    </w:p>
    <w:tbl>
      <w:tblPr>
        <w:tblStyle w:val="TableGrid"/>
        <w:tblW w:w="0" w:type="auto"/>
        <w:tblLook w:val="04A0" w:firstRow="1" w:lastRow="0" w:firstColumn="1" w:lastColumn="0" w:noHBand="0" w:noVBand="1"/>
      </w:tblPr>
      <w:tblGrid>
        <w:gridCol w:w="4675"/>
        <w:gridCol w:w="4675"/>
      </w:tblGrid>
      <w:tr w:rsidR="00BF70B4" w14:paraId="4EB99F64" w14:textId="77777777" w:rsidTr="00BF70B4">
        <w:tc>
          <w:tcPr>
            <w:tcW w:w="4675" w:type="dxa"/>
          </w:tcPr>
          <w:p w14:paraId="554D7D2D" w14:textId="77777777" w:rsidR="00BF70B4" w:rsidRPr="00BF70B4" w:rsidRDefault="00BF70B4" w:rsidP="00BF70B4">
            <w:pPr>
              <w:pStyle w:val="Default"/>
              <w:jc w:val="center"/>
              <w:rPr>
                <w:rFonts w:ascii="Calibri" w:hAnsi="Calibri" w:cs="Calibri"/>
                <w:b/>
                <w:szCs w:val="22"/>
                <w:u w:val="single"/>
              </w:rPr>
            </w:pPr>
            <w:r w:rsidRPr="00BF70B4">
              <w:rPr>
                <w:rFonts w:ascii="Calibri" w:hAnsi="Calibri" w:cs="Calibri"/>
                <w:b/>
                <w:szCs w:val="22"/>
                <w:u w:val="single"/>
              </w:rPr>
              <w:t>Boys Teams:</w:t>
            </w:r>
          </w:p>
        </w:tc>
        <w:tc>
          <w:tcPr>
            <w:tcW w:w="4675" w:type="dxa"/>
          </w:tcPr>
          <w:p w14:paraId="18C81425" w14:textId="77777777" w:rsidR="00BF70B4" w:rsidRPr="00BF70B4" w:rsidRDefault="00BF70B4" w:rsidP="00BF70B4">
            <w:pPr>
              <w:pStyle w:val="Default"/>
              <w:jc w:val="center"/>
              <w:rPr>
                <w:rFonts w:ascii="Calibri" w:hAnsi="Calibri" w:cs="Calibri"/>
                <w:b/>
                <w:szCs w:val="22"/>
                <w:u w:val="single"/>
              </w:rPr>
            </w:pPr>
            <w:r w:rsidRPr="00BF70B4">
              <w:rPr>
                <w:rFonts w:ascii="Calibri" w:hAnsi="Calibri" w:cs="Calibri"/>
                <w:b/>
                <w:szCs w:val="22"/>
                <w:u w:val="single"/>
              </w:rPr>
              <w:t>Girls Teams:</w:t>
            </w:r>
          </w:p>
        </w:tc>
      </w:tr>
      <w:tr w:rsidR="00BF70B4" w14:paraId="1F0C6F3E" w14:textId="77777777" w:rsidTr="00BF70B4">
        <w:tc>
          <w:tcPr>
            <w:tcW w:w="4675" w:type="dxa"/>
          </w:tcPr>
          <w:p w14:paraId="422491E6" w14:textId="77777777" w:rsidR="00BF70B4" w:rsidRDefault="00BF70B4" w:rsidP="00BF70B4">
            <w:pPr>
              <w:pStyle w:val="Default"/>
              <w:jc w:val="center"/>
              <w:rPr>
                <w:rFonts w:ascii="Calibri" w:hAnsi="Calibri" w:cs="Calibri"/>
                <w:szCs w:val="22"/>
              </w:rPr>
            </w:pPr>
            <w:r>
              <w:rPr>
                <w:rFonts w:ascii="Calibri" w:hAnsi="Calibri" w:cs="Calibri"/>
                <w:szCs w:val="22"/>
              </w:rPr>
              <w:t>B1 = St. John Paul II</w:t>
            </w:r>
          </w:p>
        </w:tc>
        <w:tc>
          <w:tcPr>
            <w:tcW w:w="4675" w:type="dxa"/>
          </w:tcPr>
          <w:p w14:paraId="0FFE04D7" w14:textId="77777777" w:rsidR="00BF70B4" w:rsidRDefault="00BF70B4" w:rsidP="00C81AAB">
            <w:pPr>
              <w:pStyle w:val="Default"/>
              <w:jc w:val="center"/>
              <w:rPr>
                <w:rFonts w:ascii="Calibri" w:hAnsi="Calibri" w:cs="Calibri"/>
                <w:szCs w:val="22"/>
              </w:rPr>
            </w:pPr>
            <w:r>
              <w:rPr>
                <w:rFonts w:ascii="Calibri" w:hAnsi="Calibri" w:cs="Calibri"/>
                <w:szCs w:val="22"/>
              </w:rPr>
              <w:t>G1 = St. John Paul II</w:t>
            </w:r>
          </w:p>
        </w:tc>
      </w:tr>
      <w:tr w:rsidR="00BF70B4" w14:paraId="220B4E14" w14:textId="77777777" w:rsidTr="00BF70B4">
        <w:tc>
          <w:tcPr>
            <w:tcW w:w="4675" w:type="dxa"/>
          </w:tcPr>
          <w:p w14:paraId="12531E77" w14:textId="020567D5" w:rsidR="00BF70B4" w:rsidRDefault="00A53F04" w:rsidP="00BF70B4">
            <w:pPr>
              <w:pStyle w:val="Default"/>
              <w:jc w:val="center"/>
              <w:rPr>
                <w:rFonts w:ascii="Calibri" w:hAnsi="Calibri" w:cs="Calibri"/>
                <w:szCs w:val="22"/>
              </w:rPr>
            </w:pPr>
            <w:r>
              <w:rPr>
                <w:rFonts w:ascii="Calibri" w:hAnsi="Calibri" w:cs="Calibri"/>
                <w:szCs w:val="22"/>
              </w:rPr>
              <w:t>B2</w:t>
            </w:r>
            <w:r w:rsidR="00BF70B4">
              <w:rPr>
                <w:rFonts w:ascii="Calibri" w:hAnsi="Calibri" w:cs="Calibri"/>
                <w:szCs w:val="22"/>
              </w:rPr>
              <w:t xml:space="preserve"> = St. Anne</w:t>
            </w:r>
          </w:p>
        </w:tc>
        <w:tc>
          <w:tcPr>
            <w:tcW w:w="4675" w:type="dxa"/>
          </w:tcPr>
          <w:p w14:paraId="19C47D65" w14:textId="2F04F703" w:rsidR="00BF70B4" w:rsidRDefault="00A53F04" w:rsidP="00C81AAB">
            <w:pPr>
              <w:pStyle w:val="Default"/>
              <w:jc w:val="center"/>
              <w:rPr>
                <w:rFonts w:ascii="Calibri" w:hAnsi="Calibri" w:cs="Calibri"/>
                <w:szCs w:val="22"/>
              </w:rPr>
            </w:pPr>
            <w:r>
              <w:rPr>
                <w:rFonts w:ascii="Calibri" w:hAnsi="Calibri" w:cs="Calibri"/>
                <w:szCs w:val="22"/>
              </w:rPr>
              <w:t>G2</w:t>
            </w:r>
            <w:r w:rsidR="00BF70B4">
              <w:rPr>
                <w:rFonts w:ascii="Calibri" w:hAnsi="Calibri" w:cs="Calibri"/>
                <w:szCs w:val="22"/>
              </w:rPr>
              <w:t xml:space="preserve"> = St. Anne</w:t>
            </w:r>
          </w:p>
        </w:tc>
      </w:tr>
      <w:tr w:rsidR="00BF70B4" w14:paraId="6E8267CA" w14:textId="77777777" w:rsidTr="00BF70B4">
        <w:tc>
          <w:tcPr>
            <w:tcW w:w="4675" w:type="dxa"/>
          </w:tcPr>
          <w:p w14:paraId="26BF2C8F" w14:textId="060049A9" w:rsidR="00BF70B4" w:rsidRDefault="00A53F04" w:rsidP="00BF70B4">
            <w:pPr>
              <w:pStyle w:val="Default"/>
              <w:jc w:val="center"/>
              <w:rPr>
                <w:rFonts w:ascii="Calibri" w:hAnsi="Calibri" w:cs="Calibri"/>
                <w:szCs w:val="22"/>
              </w:rPr>
            </w:pPr>
            <w:r>
              <w:rPr>
                <w:rFonts w:ascii="Calibri" w:hAnsi="Calibri" w:cs="Calibri"/>
                <w:szCs w:val="22"/>
              </w:rPr>
              <w:t>B3</w:t>
            </w:r>
            <w:r w:rsidR="00BF70B4">
              <w:rPr>
                <w:rFonts w:ascii="Calibri" w:hAnsi="Calibri" w:cs="Calibri"/>
                <w:szCs w:val="22"/>
              </w:rPr>
              <w:t xml:space="preserve"> = St. John</w:t>
            </w:r>
          </w:p>
        </w:tc>
        <w:tc>
          <w:tcPr>
            <w:tcW w:w="4675" w:type="dxa"/>
          </w:tcPr>
          <w:p w14:paraId="0F1D34E1" w14:textId="42079B40" w:rsidR="00BF70B4" w:rsidRDefault="00A53F04" w:rsidP="00C81AAB">
            <w:pPr>
              <w:pStyle w:val="Default"/>
              <w:jc w:val="center"/>
              <w:rPr>
                <w:rFonts w:ascii="Calibri" w:hAnsi="Calibri" w:cs="Calibri"/>
                <w:szCs w:val="22"/>
              </w:rPr>
            </w:pPr>
            <w:r>
              <w:rPr>
                <w:rFonts w:ascii="Calibri" w:hAnsi="Calibri" w:cs="Calibri"/>
                <w:szCs w:val="22"/>
              </w:rPr>
              <w:t>G3</w:t>
            </w:r>
            <w:r w:rsidR="00BF70B4">
              <w:rPr>
                <w:rFonts w:ascii="Calibri" w:hAnsi="Calibri" w:cs="Calibri"/>
                <w:szCs w:val="22"/>
              </w:rPr>
              <w:t xml:space="preserve"> = St. John/Michael</w:t>
            </w:r>
          </w:p>
        </w:tc>
      </w:tr>
      <w:tr w:rsidR="00BF70B4" w14:paraId="64BD41EC" w14:textId="77777777" w:rsidTr="00BF70B4">
        <w:tc>
          <w:tcPr>
            <w:tcW w:w="4675" w:type="dxa"/>
          </w:tcPr>
          <w:p w14:paraId="1BD4983C" w14:textId="7EAD8AF1" w:rsidR="00BF70B4" w:rsidRDefault="00A53F04" w:rsidP="00BF70B4">
            <w:pPr>
              <w:pStyle w:val="Default"/>
              <w:jc w:val="center"/>
              <w:rPr>
                <w:rFonts w:ascii="Calibri" w:hAnsi="Calibri" w:cs="Calibri"/>
                <w:szCs w:val="22"/>
              </w:rPr>
            </w:pPr>
            <w:r>
              <w:rPr>
                <w:rFonts w:ascii="Calibri" w:hAnsi="Calibri" w:cs="Calibri"/>
                <w:szCs w:val="22"/>
              </w:rPr>
              <w:t>B4 =</w:t>
            </w:r>
            <w:r w:rsidR="00BF70B4">
              <w:rPr>
                <w:rFonts w:ascii="Calibri" w:hAnsi="Calibri" w:cs="Calibri"/>
                <w:szCs w:val="22"/>
              </w:rPr>
              <w:t xml:space="preserve"> St. Michael</w:t>
            </w:r>
          </w:p>
        </w:tc>
        <w:tc>
          <w:tcPr>
            <w:tcW w:w="4675" w:type="dxa"/>
          </w:tcPr>
          <w:p w14:paraId="45E10658" w14:textId="6302F167" w:rsidR="00BF70B4" w:rsidRDefault="00A53F04" w:rsidP="00BF70B4">
            <w:pPr>
              <w:pStyle w:val="Default"/>
              <w:jc w:val="center"/>
              <w:rPr>
                <w:rFonts w:ascii="Calibri" w:hAnsi="Calibri" w:cs="Calibri"/>
                <w:szCs w:val="22"/>
              </w:rPr>
            </w:pPr>
            <w:r>
              <w:rPr>
                <w:rFonts w:ascii="Calibri" w:hAnsi="Calibri" w:cs="Calibri"/>
                <w:szCs w:val="22"/>
              </w:rPr>
              <w:t>G4</w:t>
            </w:r>
            <w:r w:rsidR="00BF70B4">
              <w:rPr>
                <w:rFonts w:ascii="Calibri" w:hAnsi="Calibri" w:cs="Calibri"/>
                <w:szCs w:val="22"/>
              </w:rPr>
              <w:t xml:space="preserve"> = Our Lady of Peace</w:t>
            </w:r>
          </w:p>
        </w:tc>
      </w:tr>
      <w:tr w:rsidR="00BF70B4" w14:paraId="12545605" w14:textId="77777777" w:rsidTr="00BF70B4">
        <w:tc>
          <w:tcPr>
            <w:tcW w:w="4675" w:type="dxa"/>
          </w:tcPr>
          <w:p w14:paraId="4B96E069" w14:textId="4F84371A" w:rsidR="00BF70B4" w:rsidRDefault="00A53F04" w:rsidP="00BF70B4">
            <w:pPr>
              <w:pStyle w:val="Default"/>
              <w:jc w:val="center"/>
              <w:rPr>
                <w:rFonts w:ascii="Calibri" w:hAnsi="Calibri" w:cs="Calibri"/>
                <w:szCs w:val="22"/>
              </w:rPr>
            </w:pPr>
            <w:r>
              <w:rPr>
                <w:rFonts w:ascii="Calibri" w:hAnsi="Calibri" w:cs="Calibri"/>
                <w:szCs w:val="22"/>
              </w:rPr>
              <w:t>B5</w:t>
            </w:r>
            <w:r w:rsidR="00BF70B4">
              <w:rPr>
                <w:rFonts w:ascii="Calibri" w:hAnsi="Calibri" w:cs="Calibri"/>
                <w:szCs w:val="22"/>
              </w:rPr>
              <w:t xml:space="preserve"> = St. Catherine</w:t>
            </w:r>
          </w:p>
        </w:tc>
        <w:tc>
          <w:tcPr>
            <w:tcW w:w="4675" w:type="dxa"/>
          </w:tcPr>
          <w:p w14:paraId="762C08A3" w14:textId="626C113F" w:rsidR="00BF70B4" w:rsidRDefault="00A53F04" w:rsidP="00C81AAB">
            <w:pPr>
              <w:pStyle w:val="Default"/>
              <w:jc w:val="center"/>
              <w:rPr>
                <w:rFonts w:ascii="Calibri" w:hAnsi="Calibri" w:cs="Calibri"/>
                <w:szCs w:val="22"/>
              </w:rPr>
            </w:pPr>
            <w:r>
              <w:rPr>
                <w:rFonts w:ascii="Calibri" w:hAnsi="Calibri" w:cs="Calibri"/>
                <w:szCs w:val="22"/>
              </w:rPr>
              <w:t>G5</w:t>
            </w:r>
            <w:r w:rsidR="00BF70B4">
              <w:rPr>
                <w:rFonts w:ascii="Calibri" w:hAnsi="Calibri" w:cs="Calibri"/>
                <w:szCs w:val="22"/>
              </w:rPr>
              <w:t xml:space="preserve"> = St. Catherine</w:t>
            </w:r>
          </w:p>
        </w:tc>
      </w:tr>
    </w:tbl>
    <w:p w14:paraId="4874BA95" w14:textId="77777777" w:rsidR="00BF70B4" w:rsidRDefault="00BF70B4" w:rsidP="00211875">
      <w:pPr>
        <w:pStyle w:val="Default"/>
        <w:rPr>
          <w:rFonts w:ascii="Calibri" w:hAnsi="Calibri" w:cs="Calibri"/>
          <w:szCs w:val="22"/>
        </w:rPr>
      </w:pPr>
    </w:p>
    <w:tbl>
      <w:tblPr>
        <w:tblStyle w:val="TableGrid"/>
        <w:tblW w:w="0" w:type="auto"/>
        <w:tblLook w:val="04A0" w:firstRow="1" w:lastRow="0" w:firstColumn="1" w:lastColumn="0" w:noHBand="0" w:noVBand="1"/>
      </w:tblPr>
      <w:tblGrid>
        <w:gridCol w:w="1870"/>
        <w:gridCol w:w="1870"/>
        <w:gridCol w:w="1870"/>
        <w:gridCol w:w="1870"/>
        <w:gridCol w:w="1870"/>
      </w:tblGrid>
      <w:tr w:rsidR="00BF70B4" w14:paraId="0D495BBA" w14:textId="77777777" w:rsidTr="00BF70B4">
        <w:tc>
          <w:tcPr>
            <w:tcW w:w="1870" w:type="dxa"/>
          </w:tcPr>
          <w:p w14:paraId="4126CBE2" w14:textId="77777777" w:rsidR="00BF70B4" w:rsidRDefault="00BF70B4" w:rsidP="00BF70B4">
            <w:pPr>
              <w:pStyle w:val="Default"/>
              <w:jc w:val="center"/>
              <w:rPr>
                <w:rFonts w:ascii="Calibri" w:hAnsi="Calibri" w:cs="Calibri"/>
                <w:szCs w:val="22"/>
              </w:rPr>
            </w:pPr>
          </w:p>
        </w:tc>
        <w:tc>
          <w:tcPr>
            <w:tcW w:w="1870" w:type="dxa"/>
          </w:tcPr>
          <w:p w14:paraId="08686A35" w14:textId="77777777" w:rsidR="00BF70B4" w:rsidRDefault="00BF70B4" w:rsidP="00BF70B4">
            <w:pPr>
              <w:pStyle w:val="Default"/>
              <w:jc w:val="center"/>
              <w:rPr>
                <w:rFonts w:ascii="Calibri" w:hAnsi="Calibri" w:cs="Calibri"/>
                <w:szCs w:val="22"/>
              </w:rPr>
            </w:pPr>
            <w:r>
              <w:rPr>
                <w:rFonts w:ascii="Calibri" w:hAnsi="Calibri" w:cs="Calibri"/>
                <w:szCs w:val="22"/>
              </w:rPr>
              <w:t>Field 1</w:t>
            </w:r>
          </w:p>
        </w:tc>
        <w:tc>
          <w:tcPr>
            <w:tcW w:w="1870" w:type="dxa"/>
          </w:tcPr>
          <w:p w14:paraId="28BF2336" w14:textId="77777777" w:rsidR="00BF70B4" w:rsidRDefault="00BF70B4" w:rsidP="00BF70B4">
            <w:pPr>
              <w:pStyle w:val="Default"/>
              <w:jc w:val="center"/>
              <w:rPr>
                <w:rFonts w:ascii="Calibri" w:hAnsi="Calibri" w:cs="Calibri"/>
                <w:szCs w:val="22"/>
              </w:rPr>
            </w:pPr>
            <w:r>
              <w:rPr>
                <w:rFonts w:ascii="Calibri" w:hAnsi="Calibri" w:cs="Calibri"/>
                <w:szCs w:val="22"/>
              </w:rPr>
              <w:t>Field 2</w:t>
            </w:r>
          </w:p>
        </w:tc>
        <w:tc>
          <w:tcPr>
            <w:tcW w:w="1870" w:type="dxa"/>
          </w:tcPr>
          <w:p w14:paraId="47B68BAF" w14:textId="77777777" w:rsidR="00BF70B4" w:rsidRDefault="00BF70B4" w:rsidP="00BF70B4">
            <w:pPr>
              <w:pStyle w:val="Default"/>
              <w:jc w:val="center"/>
              <w:rPr>
                <w:rFonts w:ascii="Calibri" w:hAnsi="Calibri" w:cs="Calibri"/>
                <w:szCs w:val="22"/>
              </w:rPr>
            </w:pPr>
            <w:r>
              <w:rPr>
                <w:rFonts w:ascii="Calibri" w:hAnsi="Calibri" w:cs="Calibri"/>
                <w:szCs w:val="22"/>
              </w:rPr>
              <w:t>Field 3</w:t>
            </w:r>
          </w:p>
        </w:tc>
        <w:tc>
          <w:tcPr>
            <w:tcW w:w="1870" w:type="dxa"/>
          </w:tcPr>
          <w:p w14:paraId="411993D6" w14:textId="77777777" w:rsidR="00BF70B4" w:rsidRDefault="00BF70B4" w:rsidP="00BF70B4">
            <w:pPr>
              <w:pStyle w:val="Default"/>
              <w:jc w:val="center"/>
              <w:rPr>
                <w:rFonts w:ascii="Calibri" w:hAnsi="Calibri" w:cs="Calibri"/>
                <w:szCs w:val="22"/>
              </w:rPr>
            </w:pPr>
            <w:r>
              <w:rPr>
                <w:rFonts w:ascii="Calibri" w:hAnsi="Calibri" w:cs="Calibri"/>
                <w:szCs w:val="22"/>
              </w:rPr>
              <w:t>Field 4</w:t>
            </w:r>
          </w:p>
        </w:tc>
      </w:tr>
      <w:tr w:rsidR="0088150A" w14:paraId="32EE9DCF" w14:textId="77777777" w:rsidTr="00BF70B4">
        <w:tc>
          <w:tcPr>
            <w:tcW w:w="1870" w:type="dxa"/>
          </w:tcPr>
          <w:p w14:paraId="5250A006" w14:textId="77777777" w:rsidR="0088150A" w:rsidRDefault="0088150A" w:rsidP="00BF70B4">
            <w:pPr>
              <w:pStyle w:val="Default"/>
              <w:jc w:val="center"/>
              <w:rPr>
                <w:rFonts w:ascii="Calibri" w:hAnsi="Calibri" w:cs="Calibri"/>
                <w:szCs w:val="22"/>
              </w:rPr>
            </w:pPr>
            <w:r>
              <w:rPr>
                <w:rFonts w:ascii="Calibri" w:hAnsi="Calibri" w:cs="Calibri"/>
                <w:szCs w:val="22"/>
              </w:rPr>
              <w:t>8:20AM</w:t>
            </w:r>
          </w:p>
        </w:tc>
        <w:tc>
          <w:tcPr>
            <w:tcW w:w="1870" w:type="dxa"/>
          </w:tcPr>
          <w:p w14:paraId="7A17DB85" w14:textId="575E144B" w:rsidR="0088150A" w:rsidRDefault="0088150A" w:rsidP="00BF70B4">
            <w:pPr>
              <w:pStyle w:val="Default"/>
              <w:jc w:val="center"/>
              <w:rPr>
                <w:rFonts w:ascii="Calibri" w:hAnsi="Calibri" w:cs="Calibri"/>
                <w:szCs w:val="22"/>
              </w:rPr>
            </w:pPr>
            <w:r>
              <w:rPr>
                <w:rFonts w:ascii="Calibri" w:hAnsi="Calibri" w:cs="Calibri"/>
                <w:szCs w:val="22"/>
              </w:rPr>
              <w:t>B1 v B2</w:t>
            </w:r>
          </w:p>
        </w:tc>
        <w:tc>
          <w:tcPr>
            <w:tcW w:w="1870" w:type="dxa"/>
          </w:tcPr>
          <w:p w14:paraId="004D7941" w14:textId="4F3D5D7B" w:rsidR="0088150A" w:rsidRDefault="0088150A" w:rsidP="00BF70B4">
            <w:pPr>
              <w:pStyle w:val="Default"/>
              <w:jc w:val="center"/>
              <w:rPr>
                <w:rFonts w:ascii="Calibri" w:hAnsi="Calibri" w:cs="Calibri"/>
                <w:szCs w:val="22"/>
              </w:rPr>
            </w:pPr>
            <w:r>
              <w:rPr>
                <w:rFonts w:ascii="Calibri" w:hAnsi="Calibri" w:cs="Calibri"/>
                <w:szCs w:val="22"/>
              </w:rPr>
              <w:t>B3 v B4</w:t>
            </w:r>
          </w:p>
        </w:tc>
        <w:tc>
          <w:tcPr>
            <w:tcW w:w="1870" w:type="dxa"/>
          </w:tcPr>
          <w:p w14:paraId="37315083" w14:textId="48CA1B35" w:rsidR="0088150A" w:rsidRDefault="0088150A" w:rsidP="00C81AAB">
            <w:pPr>
              <w:pStyle w:val="Default"/>
              <w:jc w:val="center"/>
              <w:rPr>
                <w:rFonts w:ascii="Calibri" w:hAnsi="Calibri" w:cs="Calibri"/>
                <w:szCs w:val="22"/>
              </w:rPr>
            </w:pPr>
            <w:r>
              <w:rPr>
                <w:rFonts w:ascii="Calibri" w:hAnsi="Calibri" w:cs="Calibri"/>
                <w:szCs w:val="22"/>
              </w:rPr>
              <w:t>G1 v G2</w:t>
            </w:r>
          </w:p>
        </w:tc>
        <w:tc>
          <w:tcPr>
            <w:tcW w:w="1870" w:type="dxa"/>
          </w:tcPr>
          <w:p w14:paraId="79EA7745" w14:textId="7B73727D" w:rsidR="0088150A" w:rsidRDefault="0088150A" w:rsidP="00C81AAB">
            <w:pPr>
              <w:pStyle w:val="Default"/>
              <w:jc w:val="center"/>
              <w:rPr>
                <w:rFonts w:ascii="Calibri" w:hAnsi="Calibri" w:cs="Calibri"/>
                <w:szCs w:val="22"/>
              </w:rPr>
            </w:pPr>
            <w:r>
              <w:rPr>
                <w:rFonts w:ascii="Calibri" w:hAnsi="Calibri" w:cs="Calibri"/>
                <w:szCs w:val="22"/>
              </w:rPr>
              <w:t>G3 v G4</w:t>
            </w:r>
          </w:p>
        </w:tc>
      </w:tr>
      <w:tr w:rsidR="0088150A" w14:paraId="48B7FB6B" w14:textId="77777777" w:rsidTr="00BF70B4">
        <w:tc>
          <w:tcPr>
            <w:tcW w:w="1870" w:type="dxa"/>
          </w:tcPr>
          <w:p w14:paraId="0728DEE7" w14:textId="021A0516" w:rsidR="0088150A" w:rsidRDefault="0088150A" w:rsidP="00BF70B4">
            <w:pPr>
              <w:pStyle w:val="Default"/>
              <w:jc w:val="center"/>
              <w:rPr>
                <w:rFonts w:ascii="Calibri" w:hAnsi="Calibri" w:cs="Calibri"/>
                <w:szCs w:val="22"/>
              </w:rPr>
            </w:pPr>
            <w:r>
              <w:rPr>
                <w:rFonts w:ascii="Calibri" w:hAnsi="Calibri" w:cs="Calibri"/>
                <w:szCs w:val="22"/>
              </w:rPr>
              <w:t>9:20AM</w:t>
            </w:r>
          </w:p>
        </w:tc>
        <w:tc>
          <w:tcPr>
            <w:tcW w:w="1870" w:type="dxa"/>
          </w:tcPr>
          <w:p w14:paraId="45FBE915" w14:textId="6DE2F363" w:rsidR="0088150A" w:rsidRDefault="0088150A" w:rsidP="00BF70B4">
            <w:pPr>
              <w:pStyle w:val="Default"/>
              <w:jc w:val="center"/>
              <w:rPr>
                <w:rFonts w:ascii="Calibri" w:hAnsi="Calibri" w:cs="Calibri"/>
                <w:szCs w:val="22"/>
              </w:rPr>
            </w:pPr>
            <w:r>
              <w:rPr>
                <w:rFonts w:ascii="Calibri" w:hAnsi="Calibri" w:cs="Calibri"/>
                <w:szCs w:val="22"/>
              </w:rPr>
              <w:t>B1 v B3</w:t>
            </w:r>
          </w:p>
        </w:tc>
        <w:tc>
          <w:tcPr>
            <w:tcW w:w="1870" w:type="dxa"/>
          </w:tcPr>
          <w:p w14:paraId="6C29A810" w14:textId="36A01513" w:rsidR="0088150A" w:rsidRDefault="0088150A" w:rsidP="00BF70B4">
            <w:pPr>
              <w:pStyle w:val="Default"/>
              <w:jc w:val="center"/>
              <w:rPr>
                <w:rFonts w:ascii="Calibri" w:hAnsi="Calibri" w:cs="Calibri"/>
                <w:szCs w:val="22"/>
              </w:rPr>
            </w:pPr>
            <w:r>
              <w:rPr>
                <w:rFonts w:ascii="Calibri" w:hAnsi="Calibri" w:cs="Calibri"/>
                <w:szCs w:val="22"/>
              </w:rPr>
              <w:t>B2 v B5</w:t>
            </w:r>
          </w:p>
        </w:tc>
        <w:tc>
          <w:tcPr>
            <w:tcW w:w="1870" w:type="dxa"/>
          </w:tcPr>
          <w:p w14:paraId="15215B10" w14:textId="5875AAEB" w:rsidR="0088150A" w:rsidRDefault="0088150A" w:rsidP="00C81AAB">
            <w:pPr>
              <w:pStyle w:val="Default"/>
              <w:jc w:val="center"/>
              <w:rPr>
                <w:rFonts w:ascii="Calibri" w:hAnsi="Calibri" w:cs="Calibri"/>
                <w:szCs w:val="22"/>
              </w:rPr>
            </w:pPr>
            <w:r>
              <w:rPr>
                <w:rFonts w:ascii="Calibri" w:hAnsi="Calibri" w:cs="Calibri"/>
                <w:szCs w:val="22"/>
              </w:rPr>
              <w:t>G1 v G3</w:t>
            </w:r>
          </w:p>
        </w:tc>
        <w:tc>
          <w:tcPr>
            <w:tcW w:w="1870" w:type="dxa"/>
          </w:tcPr>
          <w:p w14:paraId="3BAF21FF" w14:textId="0C543687" w:rsidR="0088150A" w:rsidRDefault="0088150A" w:rsidP="00C81AAB">
            <w:pPr>
              <w:pStyle w:val="Default"/>
              <w:jc w:val="center"/>
              <w:rPr>
                <w:rFonts w:ascii="Calibri" w:hAnsi="Calibri" w:cs="Calibri"/>
                <w:szCs w:val="22"/>
              </w:rPr>
            </w:pPr>
            <w:r>
              <w:rPr>
                <w:rFonts w:ascii="Calibri" w:hAnsi="Calibri" w:cs="Calibri"/>
                <w:szCs w:val="22"/>
              </w:rPr>
              <w:t>G2 v G5</w:t>
            </w:r>
          </w:p>
        </w:tc>
      </w:tr>
      <w:tr w:rsidR="0088150A" w14:paraId="18DEFDD4" w14:textId="77777777" w:rsidTr="00BF70B4">
        <w:tc>
          <w:tcPr>
            <w:tcW w:w="1870" w:type="dxa"/>
          </w:tcPr>
          <w:p w14:paraId="55351229" w14:textId="6285D732" w:rsidR="0088150A" w:rsidRDefault="0088150A" w:rsidP="00BF70B4">
            <w:pPr>
              <w:pStyle w:val="Default"/>
              <w:jc w:val="center"/>
              <w:rPr>
                <w:rFonts w:ascii="Calibri" w:hAnsi="Calibri" w:cs="Calibri"/>
                <w:szCs w:val="22"/>
              </w:rPr>
            </w:pPr>
            <w:r>
              <w:rPr>
                <w:rFonts w:ascii="Calibri" w:hAnsi="Calibri" w:cs="Calibri"/>
                <w:szCs w:val="22"/>
              </w:rPr>
              <w:t>10:20AM</w:t>
            </w:r>
          </w:p>
        </w:tc>
        <w:tc>
          <w:tcPr>
            <w:tcW w:w="1870" w:type="dxa"/>
          </w:tcPr>
          <w:p w14:paraId="70068403" w14:textId="169CF96F" w:rsidR="0088150A" w:rsidRDefault="0088150A" w:rsidP="00BF70B4">
            <w:pPr>
              <w:pStyle w:val="Default"/>
              <w:jc w:val="center"/>
              <w:rPr>
                <w:rFonts w:ascii="Calibri" w:hAnsi="Calibri" w:cs="Calibri"/>
                <w:szCs w:val="22"/>
              </w:rPr>
            </w:pPr>
            <w:r>
              <w:rPr>
                <w:rFonts w:ascii="Calibri" w:hAnsi="Calibri" w:cs="Calibri"/>
                <w:szCs w:val="22"/>
              </w:rPr>
              <w:t>B2 v B4</w:t>
            </w:r>
          </w:p>
        </w:tc>
        <w:tc>
          <w:tcPr>
            <w:tcW w:w="1870" w:type="dxa"/>
          </w:tcPr>
          <w:p w14:paraId="45034E1E" w14:textId="36555A56" w:rsidR="0088150A" w:rsidRDefault="0088150A" w:rsidP="00BF70B4">
            <w:pPr>
              <w:pStyle w:val="Default"/>
              <w:jc w:val="center"/>
              <w:rPr>
                <w:rFonts w:ascii="Calibri" w:hAnsi="Calibri" w:cs="Calibri"/>
                <w:szCs w:val="22"/>
              </w:rPr>
            </w:pPr>
            <w:r>
              <w:rPr>
                <w:rFonts w:ascii="Calibri" w:hAnsi="Calibri" w:cs="Calibri"/>
                <w:szCs w:val="22"/>
              </w:rPr>
              <w:t>B1 v B5</w:t>
            </w:r>
          </w:p>
        </w:tc>
        <w:tc>
          <w:tcPr>
            <w:tcW w:w="1870" w:type="dxa"/>
          </w:tcPr>
          <w:p w14:paraId="2AD8A573" w14:textId="2BA11012" w:rsidR="0088150A" w:rsidRDefault="0088150A" w:rsidP="00C81AAB">
            <w:pPr>
              <w:pStyle w:val="Default"/>
              <w:jc w:val="center"/>
              <w:rPr>
                <w:rFonts w:ascii="Calibri" w:hAnsi="Calibri" w:cs="Calibri"/>
                <w:szCs w:val="22"/>
              </w:rPr>
            </w:pPr>
            <w:r>
              <w:rPr>
                <w:rFonts w:ascii="Calibri" w:hAnsi="Calibri" w:cs="Calibri"/>
                <w:szCs w:val="22"/>
              </w:rPr>
              <w:t>G2 v G4</w:t>
            </w:r>
          </w:p>
        </w:tc>
        <w:tc>
          <w:tcPr>
            <w:tcW w:w="1870" w:type="dxa"/>
          </w:tcPr>
          <w:p w14:paraId="544FEA5E" w14:textId="6834B7AF" w:rsidR="0088150A" w:rsidRDefault="0088150A" w:rsidP="00C81AAB">
            <w:pPr>
              <w:pStyle w:val="Default"/>
              <w:jc w:val="center"/>
              <w:rPr>
                <w:rFonts w:ascii="Calibri" w:hAnsi="Calibri" w:cs="Calibri"/>
                <w:szCs w:val="22"/>
              </w:rPr>
            </w:pPr>
            <w:r>
              <w:rPr>
                <w:rFonts w:ascii="Calibri" w:hAnsi="Calibri" w:cs="Calibri"/>
                <w:szCs w:val="22"/>
              </w:rPr>
              <w:t>G1 v G5</w:t>
            </w:r>
          </w:p>
        </w:tc>
      </w:tr>
      <w:tr w:rsidR="0088150A" w14:paraId="0CE84AA8" w14:textId="77777777" w:rsidTr="00A8402A">
        <w:tc>
          <w:tcPr>
            <w:tcW w:w="1870" w:type="dxa"/>
          </w:tcPr>
          <w:p w14:paraId="3DBC7426" w14:textId="0FC9A00F" w:rsidR="0088150A" w:rsidRDefault="0088150A" w:rsidP="00BF70B4">
            <w:pPr>
              <w:pStyle w:val="Default"/>
              <w:jc w:val="center"/>
              <w:rPr>
                <w:rFonts w:ascii="Calibri" w:hAnsi="Calibri" w:cs="Calibri"/>
                <w:szCs w:val="22"/>
              </w:rPr>
            </w:pPr>
            <w:r>
              <w:rPr>
                <w:rFonts w:ascii="Calibri" w:hAnsi="Calibri" w:cs="Calibri"/>
                <w:szCs w:val="22"/>
              </w:rPr>
              <w:t>11:20AM</w:t>
            </w:r>
          </w:p>
        </w:tc>
        <w:tc>
          <w:tcPr>
            <w:tcW w:w="7480" w:type="dxa"/>
            <w:gridSpan w:val="4"/>
          </w:tcPr>
          <w:p w14:paraId="038B2A74" w14:textId="1A9CFBF2" w:rsidR="0088150A" w:rsidRDefault="0088150A" w:rsidP="00C81AAB">
            <w:pPr>
              <w:pStyle w:val="Default"/>
              <w:jc w:val="center"/>
              <w:rPr>
                <w:rFonts w:ascii="Calibri" w:hAnsi="Calibri" w:cs="Calibri"/>
                <w:szCs w:val="22"/>
              </w:rPr>
            </w:pPr>
            <w:r>
              <w:rPr>
                <w:rFonts w:ascii="Calibri" w:hAnsi="Calibri" w:cs="Calibri"/>
                <w:szCs w:val="22"/>
              </w:rPr>
              <w:t>Rest Period For All Schools</w:t>
            </w:r>
          </w:p>
        </w:tc>
      </w:tr>
      <w:tr w:rsidR="0088150A" w14:paraId="640D65B7" w14:textId="77777777" w:rsidTr="00BF70B4">
        <w:tc>
          <w:tcPr>
            <w:tcW w:w="1870" w:type="dxa"/>
          </w:tcPr>
          <w:p w14:paraId="4684D072" w14:textId="1F4A136B" w:rsidR="0088150A" w:rsidRDefault="0088150A" w:rsidP="00BF70B4">
            <w:pPr>
              <w:pStyle w:val="Default"/>
              <w:jc w:val="center"/>
              <w:rPr>
                <w:rFonts w:ascii="Calibri" w:hAnsi="Calibri" w:cs="Calibri"/>
                <w:szCs w:val="22"/>
              </w:rPr>
            </w:pPr>
            <w:r>
              <w:rPr>
                <w:rFonts w:ascii="Calibri" w:hAnsi="Calibri" w:cs="Calibri"/>
                <w:szCs w:val="22"/>
              </w:rPr>
              <w:t>11:50AM</w:t>
            </w:r>
          </w:p>
        </w:tc>
        <w:tc>
          <w:tcPr>
            <w:tcW w:w="1870" w:type="dxa"/>
          </w:tcPr>
          <w:p w14:paraId="703D6ED7" w14:textId="1F19E028" w:rsidR="0088150A" w:rsidRDefault="0088150A" w:rsidP="00BF70B4">
            <w:pPr>
              <w:pStyle w:val="Default"/>
              <w:jc w:val="center"/>
              <w:rPr>
                <w:rFonts w:ascii="Calibri" w:hAnsi="Calibri" w:cs="Calibri"/>
                <w:szCs w:val="22"/>
              </w:rPr>
            </w:pPr>
            <w:r>
              <w:rPr>
                <w:rFonts w:ascii="Calibri" w:hAnsi="Calibri" w:cs="Calibri"/>
                <w:szCs w:val="22"/>
              </w:rPr>
              <w:t>B3 v B5</w:t>
            </w:r>
          </w:p>
        </w:tc>
        <w:tc>
          <w:tcPr>
            <w:tcW w:w="1870" w:type="dxa"/>
          </w:tcPr>
          <w:p w14:paraId="7FD22E9B" w14:textId="03776652" w:rsidR="0088150A" w:rsidRDefault="0088150A" w:rsidP="00BF70B4">
            <w:pPr>
              <w:pStyle w:val="Default"/>
              <w:jc w:val="center"/>
              <w:rPr>
                <w:rFonts w:ascii="Calibri" w:hAnsi="Calibri" w:cs="Calibri"/>
                <w:szCs w:val="22"/>
              </w:rPr>
            </w:pPr>
            <w:r>
              <w:rPr>
                <w:rFonts w:ascii="Calibri" w:hAnsi="Calibri" w:cs="Calibri"/>
                <w:szCs w:val="22"/>
              </w:rPr>
              <w:t>B1 v B4</w:t>
            </w:r>
          </w:p>
        </w:tc>
        <w:tc>
          <w:tcPr>
            <w:tcW w:w="1870" w:type="dxa"/>
          </w:tcPr>
          <w:p w14:paraId="3D52DDEE" w14:textId="58D1CB32" w:rsidR="0088150A" w:rsidRDefault="0088150A" w:rsidP="00C81AAB">
            <w:pPr>
              <w:pStyle w:val="Default"/>
              <w:jc w:val="center"/>
              <w:rPr>
                <w:rFonts w:ascii="Calibri" w:hAnsi="Calibri" w:cs="Calibri"/>
                <w:szCs w:val="22"/>
              </w:rPr>
            </w:pPr>
            <w:r>
              <w:rPr>
                <w:rFonts w:ascii="Calibri" w:hAnsi="Calibri" w:cs="Calibri"/>
                <w:szCs w:val="22"/>
              </w:rPr>
              <w:t>G3 v G5</w:t>
            </w:r>
          </w:p>
        </w:tc>
        <w:tc>
          <w:tcPr>
            <w:tcW w:w="1870" w:type="dxa"/>
          </w:tcPr>
          <w:p w14:paraId="2F18C369" w14:textId="5B009167" w:rsidR="0088150A" w:rsidRDefault="0088150A" w:rsidP="00C81AAB">
            <w:pPr>
              <w:pStyle w:val="Default"/>
              <w:jc w:val="center"/>
              <w:rPr>
                <w:rFonts w:ascii="Calibri" w:hAnsi="Calibri" w:cs="Calibri"/>
                <w:szCs w:val="22"/>
              </w:rPr>
            </w:pPr>
            <w:r>
              <w:rPr>
                <w:rFonts w:ascii="Calibri" w:hAnsi="Calibri" w:cs="Calibri"/>
                <w:szCs w:val="22"/>
              </w:rPr>
              <w:t>G1 v G4</w:t>
            </w:r>
          </w:p>
        </w:tc>
      </w:tr>
      <w:tr w:rsidR="0088150A" w14:paraId="25BE9DF3" w14:textId="77777777" w:rsidTr="00BF70B4">
        <w:tc>
          <w:tcPr>
            <w:tcW w:w="1870" w:type="dxa"/>
          </w:tcPr>
          <w:p w14:paraId="7103FDC3" w14:textId="016B2E5E" w:rsidR="0088150A" w:rsidRDefault="0088150A" w:rsidP="00BF70B4">
            <w:pPr>
              <w:pStyle w:val="Default"/>
              <w:jc w:val="center"/>
              <w:rPr>
                <w:rFonts w:ascii="Calibri" w:hAnsi="Calibri" w:cs="Calibri"/>
                <w:szCs w:val="22"/>
              </w:rPr>
            </w:pPr>
            <w:r>
              <w:rPr>
                <w:rFonts w:ascii="Calibri" w:hAnsi="Calibri" w:cs="Calibri"/>
                <w:szCs w:val="22"/>
              </w:rPr>
              <w:t>12:50PM</w:t>
            </w:r>
          </w:p>
        </w:tc>
        <w:tc>
          <w:tcPr>
            <w:tcW w:w="1870" w:type="dxa"/>
          </w:tcPr>
          <w:p w14:paraId="412B0B57" w14:textId="3EB92749" w:rsidR="0088150A" w:rsidRDefault="0088150A" w:rsidP="00BF70B4">
            <w:pPr>
              <w:pStyle w:val="Default"/>
              <w:jc w:val="center"/>
              <w:rPr>
                <w:rFonts w:ascii="Calibri" w:hAnsi="Calibri" w:cs="Calibri"/>
                <w:szCs w:val="22"/>
              </w:rPr>
            </w:pPr>
            <w:r>
              <w:rPr>
                <w:rFonts w:ascii="Calibri" w:hAnsi="Calibri" w:cs="Calibri"/>
                <w:szCs w:val="22"/>
              </w:rPr>
              <w:t>B4 v B5</w:t>
            </w:r>
          </w:p>
        </w:tc>
        <w:tc>
          <w:tcPr>
            <w:tcW w:w="1870" w:type="dxa"/>
          </w:tcPr>
          <w:p w14:paraId="2B5ED8DB" w14:textId="602503AB" w:rsidR="0088150A" w:rsidRDefault="0088150A" w:rsidP="00BF70B4">
            <w:pPr>
              <w:pStyle w:val="Default"/>
              <w:jc w:val="center"/>
              <w:rPr>
                <w:rFonts w:ascii="Calibri" w:hAnsi="Calibri" w:cs="Calibri"/>
                <w:szCs w:val="22"/>
              </w:rPr>
            </w:pPr>
            <w:r>
              <w:rPr>
                <w:rFonts w:ascii="Calibri" w:hAnsi="Calibri" w:cs="Calibri"/>
                <w:szCs w:val="22"/>
              </w:rPr>
              <w:t>B2 v B3</w:t>
            </w:r>
          </w:p>
        </w:tc>
        <w:tc>
          <w:tcPr>
            <w:tcW w:w="1870" w:type="dxa"/>
          </w:tcPr>
          <w:p w14:paraId="70B211A3" w14:textId="4FCE4BCC" w:rsidR="0088150A" w:rsidRDefault="0088150A" w:rsidP="00C81AAB">
            <w:pPr>
              <w:pStyle w:val="Default"/>
              <w:jc w:val="center"/>
              <w:rPr>
                <w:rFonts w:ascii="Calibri" w:hAnsi="Calibri" w:cs="Calibri"/>
                <w:szCs w:val="22"/>
              </w:rPr>
            </w:pPr>
            <w:r>
              <w:rPr>
                <w:rFonts w:ascii="Calibri" w:hAnsi="Calibri" w:cs="Calibri"/>
                <w:szCs w:val="22"/>
              </w:rPr>
              <w:t>G4 v G5</w:t>
            </w:r>
          </w:p>
        </w:tc>
        <w:tc>
          <w:tcPr>
            <w:tcW w:w="1870" w:type="dxa"/>
          </w:tcPr>
          <w:p w14:paraId="7A5B9060" w14:textId="5367E643" w:rsidR="0088150A" w:rsidRDefault="0088150A" w:rsidP="00C81AAB">
            <w:pPr>
              <w:pStyle w:val="Default"/>
              <w:jc w:val="center"/>
              <w:rPr>
                <w:rFonts w:ascii="Calibri" w:hAnsi="Calibri" w:cs="Calibri"/>
                <w:szCs w:val="22"/>
              </w:rPr>
            </w:pPr>
            <w:r>
              <w:rPr>
                <w:rFonts w:ascii="Calibri" w:hAnsi="Calibri" w:cs="Calibri"/>
                <w:szCs w:val="22"/>
              </w:rPr>
              <w:t>G2 v G3</w:t>
            </w:r>
          </w:p>
        </w:tc>
      </w:tr>
      <w:tr w:rsidR="0088150A" w14:paraId="79E15C8C" w14:textId="77777777" w:rsidTr="00BF70B4">
        <w:tc>
          <w:tcPr>
            <w:tcW w:w="1870" w:type="dxa"/>
          </w:tcPr>
          <w:p w14:paraId="1CBE3C7C" w14:textId="3340C8A4" w:rsidR="0088150A" w:rsidRDefault="0088150A" w:rsidP="00BF70B4">
            <w:pPr>
              <w:pStyle w:val="Default"/>
              <w:jc w:val="center"/>
              <w:rPr>
                <w:rFonts w:ascii="Calibri" w:hAnsi="Calibri" w:cs="Calibri"/>
                <w:szCs w:val="22"/>
              </w:rPr>
            </w:pPr>
            <w:r>
              <w:rPr>
                <w:rFonts w:ascii="Calibri" w:hAnsi="Calibri" w:cs="Calibri"/>
                <w:szCs w:val="22"/>
              </w:rPr>
              <w:t>1:50PM</w:t>
            </w:r>
          </w:p>
        </w:tc>
        <w:tc>
          <w:tcPr>
            <w:tcW w:w="1870" w:type="dxa"/>
          </w:tcPr>
          <w:p w14:paraId="49232648" w14:textId="00382888" w:rsidR="0088150A" w:rsidRDefault="0088150A" w:rsidP="00BF70B4">
            <w:pPr>
              <w:pStyle w:val="Default"/>
              <w:jc w:val="center"/>
              <w:rPr>
                <w:rFonts w:ascii="Calibri" w:hAnsi="Calibri" w:cs="Calibri"/>
                <w:szCs w:val="22"/>
              </w:rPr>
            </w:pPr>
            <w:r>
              <w:rPr>
                <w:rFonts w:ascii="Calibri" w:hAnsi="Calibri" w:cs="Calibri"/>
                <w:szCs w:val="22"/>
              </w:rPr>
              <w:t>BOYS Finals</w:t>
            </w:r>
          </w:p>
        </w:tc>
        <w:tc>
          <w:tcPr>
            <w:tcW w:w="1870" w:type="dxa"/>
          </w:tcPr>
          <w:p w14:paraId="64806BB3" w14:textId="6BFCB8F2" w:rsidR="0088150A" w:rsidRDefault="0088150A" w:rsidP="00BF70B4">
            <w:pPr>
              <w:pStyle w:val="Default"/>
              <w:jc w:val="center"/>
              <w:rPr>
                <w:rFonts w:ascii="Calibri" w:hAnsi="Calibri" w:cs="Calibri"/>
                <w:szCs w:val="22"/>
              </w:rPr>
            </w:pPr>
          </w:p>
        </w:tc>
        <w:tc>
          <w:tcPr>
            <w:tcW w:w="1870" w:type="dxa"/>
          </w:tcPr>
          <w:p w14:paraId="2DB0A02C" w14:textId="2CE6B3F9" w:rsidR="0088150A" w:rsidRDefault="0088150A" w:rsidP="00C81AAB">
            <w:pPr>
              <w:pStyle w:val="Default"/>
              <w:jc w:val="center"/>
              <w:rPr>
                <w:rFonts w:ascii="Calibri" w:hAnsi="Calibri" w:cs="Calibri"/>
                <w:szCs w:val="22"/>
              </w:rPr>
            </w:pPr>
            <w:r>
              <w:rPr>
                <w:rFonts w:ascii="Calibri" w:hAnsi="Calibri" w:cs="Calibri"/>
                <w:szCs w:val="22"/>
              </w:rPr>
              <w:t>GIRLS Finals</w:t>
            </w:r>
          </w:p>
        </w:tc>
        <w:tc>
          <w:tcPr>
            <w:tcW w:w="1870" w:type="dxa"/>
          </w:tcPr>
          <w:p w14:paraId="6BFD9245" w14:textId="57C5AB8C" w:rsidR="0088150A" w:rsidRDefault="0088150A" w:rsidP="00C81AAB">
            <w:pPr>
              <w:pStyle w:val="Default"/>
              <w:jc w:val="center"/>
              <w:rPr>
                <w:rFonts w:ascii="Calibri" w:hAnsi="Calibri" w:cs="Calibri"/>
                <w:szCs w:val="22"/>
              </w:rPr>
            </w:pPr>
          </w:p>
        </w:tc>
      </w:tr>
    </w:tbl>
    <w:p w14:paraId="2DDC67FD" w14:textId="77777777" w:rsidR="00BF70B4" w:rsidRDefault="00BF70B4" w:rsidP="00211875">
      <w:pPr>
        <w:pStyle w:val="Default"/>
        <w:rPr>
          <w:rFonts w:ascii="Calibri" w:hAnsi="Calibri" w:cs="Calibri"/>
          <w:szCs w:val="22"/>
        </w:rPr>
      </w:pPr>
    </w:p>
    <w:p w14:paraId="7B8E1C17" w14:textId="77777777" w:rsidR="00BF70B4" w:rsidRDefault="00BF70B4" w:rsidP="00211875">
      <w:pPr>
        <w:pStyle w:val="Default"/>
        <w:rPr>
          <w:rFonts w:ascii="Calibri" w:hAnsi="Calibri" w:cs="Calibri"/>
          <w:szCs w:val="22"/>
        </w:rPr>
      </w:pPr>
      <w:r>
        <w:rPr>
          <w:rFonts w:ascii="Calibri" w:hAnsi="Calibri" w:cs="Calibri"/>
          <w:szCs w:val="22"/>
        </w:rPr>
        <w:t>Game Format:</w:t>
      </w:r>
    </w:p>
    <w:p w14:paraId="15D88DA0" w14:textId="24FFB07A" w:rsidR="00BF70B4" w:rsidRDefault="00377052" w:rsidP="00BF70B4">
      <w:pPr>
        <w:pStyle w:val="Default"/>
        <w:numPr>
          <w:ilvl w:val="0"/>
          <w:numId w:val="3"/>
        </w:numPr>
        <w:rPr>
          <w:rFonts w:ascii="Calibri" w:hAnsi="Calibri" w:cs="Calibri"/>
          <w:szCs w:val="22"/>
        </w:rPr>
      </w:pPr>
      <w:r>
        <w:rPr>
          <w:rFonts w:ascii="Calibri" w:hAnsi="Calibri" w:cs="Calibri"/>
          <w:szCs w:val="22"/>
        </w:rPr>
        <w:t xml:space="preserve">Group Stage: </w:t>
      </w:r>
      <w:r w:rsidR="0088150A">
        <w:rPr>
          <w:rFonts w:ascii="Calibri" w:hAnsi="Calibri" w:cs="Calibri"/>
          <w:szCs w:val="22"/>
        </w:rPr>
        <w:t>2 x 20 minute halves</w:t>
      </w:r>
    </w:p>
    <w:p w14:paraId="2FBE02ED" w14:textId="67F282A3" w:rsidR="00BF70B4" w:rsidRDefault="0088150A" w:rsidP="00BF70B4">
      <w:pPr>
        <w:pStyle w:val="Default"/>
        <w:numPr>
          <w:ilvl w:val="0"/>
          <w:numId w:val="3"/>
        </w:numPr>
        <w:rPr>
          <w:rFonts w:ascii="Calibri" w:hAnsi="Calibri" w:cs="Calibri"/>
          <w:szCs w:val="22"/>
        </w:rPr>
      </w:pPr>
      <w:r>
        <w:rPr>
          <w:rFonts w:ascii="Calibri" w:hAnsi="Calibri" w:cs="Calibri"/>
          <w:szCs w:val="22"/>
        </w:rPr>
        <w:t>Finals: 2 x 25</w:t>
      </w:r>
      <w:r w:rsidR="00BF70B4">
        <w:rPr>
          <w:rFonts w:ascii="Calibri" w:hAnsi="Calibri" w:cs="Calibri"/>
          <w:szCs w:val="22"/>
        </w:rPr>
        <w:t xml:space="preserve"> minute halves, followed by kicks from the penalty mark</w:t>
      </w:r>
      <w:r>
        <w:rPr>
          <w:rFonts w:ascii="Calibri" w:hAnsi="Calibri" w:cs="Calibri"/>
          <w:szCs w:val="22"/>
        </w:rPr>
        <w:t xml:space="preserve"> if tied</w:t>
      </w:r>
      <w:r w:rsidR="00BF70B4">
        <w:rPr>
          <w:rFonts w:ascii="Calibri" w:hAnsi="Calibri" w:cs="Calibri"/>
          <w:szCs w:val="22"/>
        </w:rPr>
        <w:t xml:space="preserve"> (5 per team)</w:t>
      </w:r>
    </w:p>
    <w:p w14:paraId="278302BC" w14:textId="77777777" w:rsidR="00BF70B4" w:rsidRDefault="00BF70B4" w:rsidP="00BF70B4">
      <w:pPr>
        <w:pStyle w:val="Default"/>
        <w:rPr>
          <w:rFonts w:ascii="Calibri" w:hAnsi="Calibri" w:cs="Calibri"/>
          <w:szCs w:val="22"/>
        </w:rPr>
      </w:pPr>
    </w:p>
    <w:p w14:paraId="680CA875" w14:textId="77777777" w:rsidR="00BF70B4" w:rsidRDefault="00BF70B4" w:rsidP="00BF70B4">
      <w:pPr>
        <w:pStyle w:val="Default"/>
        <w:rPr>
          <w:rFonts w:ascii="Calibri" w:hAnsi="Calibri" w:cs="Calibri"/>
          <w:szCs w:val="22"/>
        </w:rPr>
      </w:pPr>
      <w:r>
        <w:rPr>
          <w:rFonts w:ascii="Calibri" w:hAnsi="Calibri" w:cs="Calibri"/>
          <w:szCs w:val="22"/>
        </w:rPr>
        <w:t>Tiebreakers:</w:t>
      </w:r>
    </w:p>
    <w:p w14:paraId="48A77941" w14:textId="77777777" w:rsidR="00BF70B4" w:rsidRDefault="00BF70B4" w:rsidP="00BF70B4">
      <w:pPr>
        <w:pStyle w:val="Default"/>
        <w:numPr>
          <w:ilvl w:val="0"/>
          <w:numId w:val="4"/>
        </w:numPr>
        <w:rPr>
          <w:rFonts w:ascii="Calibri" w:hAnsi="Calibri" w:cs="Calibri"/>
          <w:szCs w:val="22"/>
        </w:rPr>
      </w:pPr>
      <w:r>
        <w:rPr>
          <w:rFonts w:ascii="Calibri" w:hAnsi="Calibri" w:cs="Calibri"/>
          <w:szCs w:val="22"/>
        </w:rPr>
        <w:t>Head to head record</w:t>
      </w:r>
    </w:p>
    <w:p w14:paraId="5BE389E7" w14:textId="77777777" w:rsidR="00BF70B4" w:rsidRDefault="00BF70B4" w:rsidP="00BF70B4">
      <w:pPr>
        <w:pStyle w:val="Default"/>
        <w:numPr>
          <w:ilvl w:val="0"/>
          <w:numId w:val="4"/>
        </w:numPr>
        <w:rPr>
          <w:rFonts w:ascii="Calibri" w:hAnsi="Calibri" w:cs="Calibri"/>
          <w:szCs w:val="22"/>
        </w:rPr>
      </w:pPr>
      <w:r>
        <w:rPr>
          <w:rFonts w:ascii="Calibri" w:hAnsi="Calibri" w:cs="Calibri"/>
          <w:szCs w:val="22"/>
        </w:rPr>
        <w:t xml:space="preserve">Better goal differential overall (+5 maximum </w:t>
      </w:r>
      <w:bookmarkStart w:id="0" w:name="_GoBack"/>
      <w:bookmarkEnd w:id="0"/>
      <w:r>
        <w:rPr>
          <w:rFonts w:ascii="Calibri" w:hAnsi="Calibri" w:cs="Calibri"/>
          <w:szCs w:val="22"/>
        </w:rPr>
        <w:t>per game)</w:t>
      </w:r>
    </w:p>
    <w:p w14:paraId="432E5436" w14:textId="77777777" w:rsidR="00BF0310" w:rsidRDefault="00BF0310" w:rsidP="00BF70B4">
      <w:pPr>
        <w:pStyle w:val="Default"/>
        <w:numPr>
          <w:ilvl w:val="0"/>
          <w:numId w:val="4"/>
        </w:numPr>
        <w:rPr>
          <w:rFonts w:ascii="Calibri" w:hAnsi="Calibri" w:cs="Calibri"/>
          <w:szCs w:val="22"/>
        </w:rPr>
      </w:pPr>
      <w:r>
        <w:rPr>
          <w:rFonts w:ascii="Calibri" w:hAnsi="Calibri" w:cs="Calibri"/>
          <w:szCs w:val="22"/>
        </w:rPr>
        <w:t>Least amount of goals scored against</w:t>
      </w:r>
    </w:p>
    <w:p w14:paraId="636167AB" w14:textId="77777777" w:rsidR="00BF0310" w:rsidRDefault="00BF0310" w:rsidP="00BF70B4">
      <w:pPr>
        <w:pStyle w:val="Default"/>
        <w:numPr>
          <w:ilvl w:val="0"/>
          <w:numId w:val="4"/>
        </w:numPr>
        <w:rPr>
          <w:rFonts w:ascii="Calibri" w:hAnsi="Calibri" w:cs="Calibri"/>
          <w:szCs w:val="22"/>
        </w:rPr>
      </w:pPr>
      <w:r>
        <w:rPr>
          <w:rFonts w:ascii="Calibri" w:hAnsi="Calibri" w:cs="Calibri"/>
          <w:szCs w:val="22"/>
        </w:rPr>
        <w:t>Most shutouts</w:t>
      </w:r>
    </w:p>
    <w:p w14:paraId="2AD2F2F9" w14:textId="77777777" w:rsidR="00BF70B4" w:rsidRDefault="00BF0310" w:rsidP="00BF70B4">
      <w:pPr>
        <w:pStyle w:val="Default"/>
        <w:numPr>
          <w:ilvl w:val="0"/>
          <w:numId w:val="4"/>
        </w:numPr>
        <w:rPr>
          <w:rFonts w:ascii="Calibri" w:hAnsi="Calibri" w:cs="Calibri"/>
          <w:szCs w:val="22"/>
        </w:rPr>
      </w:pPr>
      <w:r>
        <w:rPr>
          <w:rFonts w:ascii="Calibri" w:hAnsi="Calibri" w:cs="Calibri"/>
          <w:szCs w:val="22"/>
        </w:rPr>
        <w:t>Kicks from the penalty mark</w:t>
      </w:r>
      <w:r w:rsidR="00BF70B4">
        <w:rPr>
          <w:rFonts w:ascii="Calibri" w:hAnsi="Calibri" w:cs="Calibri"/>
          <w:szCs w:val="22"/>
        </w:rPr>
        <w:t xml:space="preserve"> </w:t>
      </w:r>
    </w:p>
    <w:sectPr w:rsidR="00BF70B4" w:rsidSect="00D915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altName w:val="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00002FF" w:usb1="4000ACFF" w:usb2="00000001" w:usb3="00000000" w:csb0="0000019F" w:csb1="00000000"/>
  </w:font>
  <w:font w:name="Cambria">
    <w:altName w:val="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D6C06"/>
    <w:multiLevelType w:val="hybridMultilevel"/>
    <w:tmpl w:val="9E0E29E6"/>
    <w:lvl w:ilvl="0" w:tplc="B980ED9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B807BE"/>
    <w:multiLevelType w:val="hybridMultilevel"/>
    <w:tmpl w:val="6878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106C66"/>
    <w:multiLevelType w:val="hybridMultilevel"/>
    <w:tmpl w:val="95BE39E4"/>
    <w:lvl w:ilvl="0" w:tplc="B980ED9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384899"/>
    <w:multiLevelType w:val="hybridMultilevel"/>
    <w:tmpl w:val="A632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75"/>
    <w:rsid w:val="00211875"/>
    <w:rsid w:val="00377052"/>
    <w:rsid w:val="0088150A"/>
    <w:rsid w:val="008E30DE"/>
    <w:rsid w:val="00A53F04"/>
    <w:rsid w:val="00BF0310"/>
    <w:rsid w:val="00BF70B4"/>
    <w:rsid w:val="00D9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FB36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1875"/>
    <w:pPr>
      <w:widowControl w:val="0"/>
      <w:autoSpaceDE w:val="0"/>
      <w:autoSpaceDN w:val="0"/>
      <w:adjustRightInd w:val="0"/>
    </w:pPr>
    <w:rPr>
      <w:rFonts w:ascii="Cambria" w:hAnsi="Cambria" w:cs="Cambria"/>
      <w:color w:val="000000"/>
    </w:rPr>
  </w:style>
  <w:style w:type="table" w:styleId="TableGrid">
    <w:name w:val="Table Grid"/>
    <w:basedOn w:val="TableNormal"/>
    <w:uiPriority w:val="39"/>
    <w:rsid w:val="00BF7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684</Words>
  <Characters>3901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Aslett</dc:creator>
  <cp:keywords/>
  <dc:description/>
  <cp:lastModifiedBy>Matthew Aslett</cp:lastModifiedBy>
  <cp:revision>3</cp:revision>
  <dcterms:created xsi:type="dcterms:W3CDTF">2017-06-12T02:47:00Z</dcterms:created>
  <dcterms:modified xsi:type="dcterms:W3CDTF">2017-06-12T23:48:00Z</dcterms:modified>
</cp:coreProperties>
</file>